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Default Extension="svg" ContentType="image/sv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94" w:rsidRPr="000C6912" w:rsidRDefault="00F71A9D" w:rsidP="000C6912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DeepLPNGImag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 filled="f" stroked="f" strokeweight=".5pt">
            <o:lock v:ext="edit" aspectratio="t" verticies="t" text="t" shapetype="t"/>
            <v:textbox>
              <w:txbxContent>
                <w:p w:rsidR="000C6912" w:rsidRPr="000C6912" w:rsidRDefault="00F71A9D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Abonnez-vous à DeepL Pro pour éditer ce document.</w:t>
                  </w:r>
                  <w:r>
                    <w:br/>
                  </w:r>
                  <w:r>
                    <w:rPr>
                      <w:rFonts w:ascii="Roboto" w:hAnsi="Roboto"/>
                      <w:color w:val="FFFFFF" w:themeColor="background1"/>
                      <w:sz w:val="22"/>
                    </w:rPr>
                    <w:t>Visitez www.DeepL.com/Pro pour en savoir plus.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7C70D5E5" w14:textId="7665D239" w:rsidR="004A4C5D" w:rsidRDefault="00A1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22189DAA" wp14:editId="606AA5C1">
            <wp:simplePos x="0" y="0"/>
            <wp:positionH relativeFrom="page">
              <wp:posOffset>0</wp:posOffset>
            </wp:positionH>
            <wp:positionV relativeFrom="page">
              <wp:posOffset>259080</wp:posOffset>
            </wp:positionV>
            <wp:extent cx="228600" cy="1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5653A5B" wp14:editId="4D9CEF38">
            <wp:simplePos x="0" y="0"/>
            <wp:positionH relativeFrom="page">
              <wp:posOffset>259080</wp:posOffset>
            </wp:positionH>
            <wp:positionV relativeFrom="page">
              <wp:posOffset>0</wp:posOffset>
            </wp:positionV>
            <wp:extent cx="2052955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C5D">
        <w:rPr>
          <w:rFonts w:ascii="Arial" w:hAnsi="Arial" w:cs="Arial"/>
          <w:b/>
          <w:bCs/>
          <w:color w:val="0C0C0C"/>
          <w:sz w:val="40"/>
          <w:szCs w:val="40"/>
        </w:rPr>
        <w:t>MODE D'EMPLOI</w:t>
      </w:r>
    </w:p>
    <w:p w14:paraId="0FCA9FD1" w14:textId="099A63DA" w:rsidR="004A4C5D" w:rsidRDefault="00A153B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7C865B" wp14:editId="760A70E8">
                <wp:simplePos x="0" y="0"/>
                <wp:positionH relativeFrom="column">
                  <wp:posOffset>13335</wp:posOffset>
                </wp:positionH>
                <wp:positionV relativeFrom="paragraph">
                  <wp:posOffset>-18415</wp:posOffset>
                </wp:positionV>
                <wp:extent cx="35687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1892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858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.45pt" to="29.1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tJEQIAACc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" o:allowincell="f" strokecolor="#0c0c0c" strokeweight=".05256mm"/>
            </w:pict>
          </mc:Fallback>
        </mc:AlternateContent>
      </w:r>
    </w:p>
    <w:p w14:paraId="6B61BE82" w14:textId="77777777" w:rsidR="004A4C5D" w:rsidRDefault="004A4C5D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3"/>
          <w:szCs w:val="23"/>
        </w:rPr>
        <w:t>ATTENTION : VEUILLEZ LIRE ATTENTIVEMENT CE MANUEL AVANT D'UTILISER LE COFFRE-FORT.</w:t>
      </w:r>
    </w:p>
    <w:p w14:paraId="1FD67A2A" w14:textId="77777777" w:rsidR="004A4C5D" w:rsidRDefault="004A4C5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02195755" w14:textId="77777777" w:rsidR="004A4C5D" w:rsidRDefault="004A4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OUVERTURE DU COFFRE-FORT</w:t>
      </w:r>
    </w:p>
    <w:p w14:paraId="21380297" w14:textId="77777777" w:rsidR="004A4C5D" w:rsidRDefault="004A4C5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7CC822DC" w14:textId="77777777" w:rsidR="004A4C5D" w:rsidRDefault="004A4C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Retirer le contenant de son emballage. </w:t>
      </w:r>
    </w:p>
    <w:p w14:paraId="24EE581F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66B75D06" w14:textId="77777777" w:rsidR="004A4C5D" w:rsidRDefault="004A4C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Tirez la corde de sécurité cachée à l'arrière du conteneur. </w:t>
      </w:r>
    </w:p>
    <w:p w14:paraId="23789F20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657D5056" w14:textId="77777777" w:rsidR="004A4C5D" w:rsidRDefault="004A4C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 xml:space="preserve">Réglez la serrure à combinaison sur la bonne combinaison (réglage d'usine : 0 - 0 - 0). </w:t>
      </w:r>
    </w:p>
    <w:p w14:paraId="137FD88C" w14:textId="77777777" w:rsidR="004A4C5D" w:rsidRDefault="004A4C5D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color w:val="0C0C0C"/>
          <w:sz w:val="18"/>
          <w:szCs w:val="18"/>
        </w:rPr>
      </w:pPr>
    </w:p>
    <w:p w14:paraId="2AA33C84" w14:textId="77777777" w:rsidR="004A4C5D" w:rsidRDefault="004A4C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Appuyez sur le bouton carré au-dessus de la serrure à combinaison. </w:t>
      </w:r>
    </w:p>
    <w:p w14:paraId="53555CA2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0CCF9409" w14:textId="77777777" w:rsidR="004A4C5D" w:rsidRDefault="004A4C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Tirez la corde de sécurité à l'extrémité avant du conteneur. </w:t>
      </w:r>
    </w:p>
    <w:p w14:paraId="126EE74D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43AC3A22" w14:textId="77777777" w:rsidR="004A4C5D" w:rsidRDefault="004A4C5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Ouvrez le couvercle. </w:t>
      </w:r>
    </w:p>
    <w:p w14:paraId="413EF6EE" w14:textId="5E5B5781" w:rsidR="004A4C5D" w:rsidRDefault="00A153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F3B2DF8" wp14:editId="0FA23F19">
            <wp:simplePos x="0" y="0"/>
            <wp:positionH relativeFrom="column">
              <wp:posOffset>-621665</wp:posOffset>
            </wp:positionH>
            <wp:positionV relativeFrom="paragraph">
              <wp:posOffset>219075</wp:posOffset>
            </wp:positionV>
            <wp:extent cx="523494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D45D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46CDB2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4E24AB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E18976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636FCC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C4CF95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5C653D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A4B465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A95B5D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22BC00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933533" w14:textId="77777777" w:rsidR="004A4C5D" w:rsidRDefault="004A4C5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1A6CC045" w14:textId="77777777" w:rsidR="004A4C5D" w:rsidRDefault="004A4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VERROUILLER LE COFFRE-FORT</w:t>
      </w:r>
    </w:p>
    <w:p w14:paraId="5918C944" w14:textId="77777777" w:rsidR="004A4C5D" w:rsidRDefault="004A4C5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26EE2A5E" w14:textId="77777777" w:rsidR="004A4C5D" w:rsidRDefault="004A4C5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Assurez-vous que la serrure à combinaison indique la bonne combinaison. </w:t>
      </w:r>
    </w:p>
    <w:p w14:paraId="19DC2ADF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2E6574DF" w14:textId="77777777" w:rsidR="004A4C5D" w:rsidRDefault="004A4C5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Fermez le couvercle. </w:t>
      </w:r>
    </w:p>
    <w:p w14:paraId="054149E9" w14:textId="77777777" w:rsidR="004A4C5D" w:rsidRDefault="004A4C5D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color w:val="0C0C0C"/>
          <w:sz w:val="20"/>
          <w:szCs w:val="20"/>
        </w:rPr>
      </w:pPr>
    </w:p>
    <w:p w14:paraId="34BD1A48" w14:textId="77777777" w:rsidR="004A4C5D" w:rsidRDefault="004A4C5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5" w:lineRule="auto"/>
        <w:ind w:left="360" w:right="10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Tirez la corde de sécurité cachée de l'arrière du conteneur et insérez-la dans l'ouverture prévue à cet effet au-dessus de la serrure à combinaison. Vous entendrez un déclic lorsque la corde de sécurité s'est bloquée. </w:t>
      </w:r>
    </w:p>
    <w:p w14:paraId="55A5FD31" w14:textId="77777777" w:rsidR="004A4C5D" w:rsidRDefault="004A4C5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3" w:lineRule="auto"/>
        <w:ind w:left="360" w:right="20" w:hanging="35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Ensuite, réglez la serrure à combinaison sur un</w:t>
      </w:r>
      <w:r>
        <w:rPr>
          <w:rFonts w:ascii="Arial" w:hAnsi="Arial" w:cs="Arial"/>
          <w:color w:val="0C0C0C"/>
          <w:sz w:val="20"/>
          <w:szCs w:val="20"/>
        </w:rPr>
        <w:t xml:space="preserve"> autre réglage pour éviter tout accès non autorisé. </w:t>
      </w:r>
    </w:p>
    <w:p w14:paraId="5BEF341D" w14:textId="1B14D64B" w:rsidR="004A4C5D" w:rsidRDefault="00A153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C5F65EC" wp14:editId="59CFFC74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4613275" cy="9626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52D5FEFA" wp14:editId="1553C48B">
            <wp:simplePos x="0" y="0"/>
            <wp:positionH relativeFrom="column">
              <wp:posOffset>-621665</wp:posOffset>
            </wp:positionH>
            <wp:positionV relativeFrom="paragraph">
              <wp:posOffset>1838960</wp:posOffset>
            </wp:positionV>
            <wp:extent cx="228600" cy="15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76A39A67" wp14:editId="19ECA68B">
            <wp:simplePos x="0" y="0"/>
            <wp:positionH relativeFrom="column">
              <wp:posOffset>-363220</wp:posOffset>
            </wp:positionH>
            <wp:positionV relativeFrom="paragraph">
              <wp:posOffset>1885315</wp:posOffset>
            </wp:positionV>
            <wp:extent cx="15875" cy="2286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C5D">
        <w:rPr>
          <w:rFonts w:ascii="Times New Roman" w:hAnsi="Times New Roman"/>
          <w:sz w:val="24"/>
          <w:szCs w:val="24"/>
        </w:rPr>
        <w:br w:type="column"/>
      </w:r>
    </w:p>
    <w:p w14:paraId="02AF2B49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1C2E78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2F65BE" w14:textId="77777777" w:rsidR="004A4C5D" w:rsidRDefault="004A4C5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365F2B0D" w14:textId="77777777" w:rsidR="004A4C5D" w:rsidRDefault="004A4C5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MODIFICATION DE LA COMBINAISON DE CHIFFRES</w:t>
      </w:r>
    </w:p>
    <w:p w14:paraId="7C036377" w14:textId="335FF264" w:rsidR="004A4C5D" w:rsidRDefault="00A153B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D675C99" wp14:editId="47AF83CC">
            <wp:simplePos x="0" y="0"/>
            <wp:positionH relativeFrom="column">
              <wp:posOffset>5006340</wp:posOffset>
            </wp:positionH>
            <wp:positionV relativeFrom="paragraph">
              <wp:posOffset>-991870</wp:posOffset>
            </wp:positionV>
            <wp:extent cx="228600" cy="15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01584B1A" wp14:editId="30236F8A">
            <wp:simplePos x="0" y="0"/>
            <wp:positionH relativeFrom="column">
              <wp:posOffset>-454660</wp:posOffset>
            </wp:positionH>
            <wp:positionV relativeFrom="paragraph">
              <wp:posOffset>-1250950</wp:posOffset>
            </wp:positionV>
            <wp:extent cx="5431155" cy="228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BD2F4" w14:textId="77777777" w:rsidR="004A4C5D" w:rsidRDefault="004A4C5D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Ouvrir le conteneur comme décrit . </w:t>
      </w:r>
    </w:p>
    <w:p w14:paraId="45A8A4E5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71CABF41" w14:textId="77777777" w:rsidR="004A4C5D" w:rsidRDefault="004A4C5D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 xml:space="preserve">Trouvez le petit levier sur le côté intérieur de la face avant près de la serrure à combinaison. </w:t>
      </w:r>
    </w:p>
    <w:p w14:paraId="0A180732" w14:textId="77777777" w:rsidR="004A4C5D" w:rsidRDefault="004A4C5D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color w:val="0C0C0C"/>
          <w:sz w:val="18"/>
          <w:szCs w:val="18"/>
        </w:rPr>
      </w:pPr>
    </w:p>
    <w:p w14:paraId="56D8AFE7" w14:textId="77777777" w:rsidR="004A4C5D" w:rsidRDefault="004A4C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20"/>
          <w:szCs w:val="20"/>
        </w:rPr>
        <w:t xml:space="preserve">Tirez le levier vers le haut et déplacez-le vers la gauche. </w:t>
      </w:r>
    </w:p>
    <w:p w14:paraId="51E1073C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18"/>
          <w:szCs w:val="18"/>
        </w:rPr>
      </w:pPr>
    </w:p>
    <w:p w14:paraId="40DF6C3A" w14:textId="77777777" w:rsidR="004A4C5D" w:rsidRDefault="004A4C5D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92" w:lineRule="auto"/>
        <w:ind w:left="363" w:right="560" w:hanging="36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Ensuite, réglez la combinaison souhaitée sur la serrure à combinaison et n'oubliez pas de bien la mémoriser. </w:t>
      </w:r>
    </w:p>
    <w:p w14:paraId="5647C855" w14:textId="77777777" w:rsidR="004A4C5D" w:rsidRDefault="004A4C5D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Remettre le petit levier dans sa position initiale. </w:t>
      </w:r>
    </w:p>
    <w:p w14:paraId="1ADD47DD" w14:textId="77777777" w:rsidR="004A4C5D" w:rsidRDefault="004A4C5D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0C0C0C"/>
          <w:sz w:val="20"/>
          <w:szCs w:val="20"/>
        </w:rPr>
      </w:pPr>
    </w:p>
    <w:p w14:paraId="361A9ABD" w14:textId="77777777" w:rsidR="004A4C5D" w:rsidRDefault="004A4C5D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303" w:lineRule="auto"/>
        <w:ind w:left="363" w:right="160" w:hanging="363"/>
        <w:jc w:val="both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Appuyez sur le bouton carré au-dessus de la serrure à combinaison. Vous pouvez maintenant utiliser la nouvelle combinaison. </w:t>
      </w:r>
    </w:p>
    <w:p w14:paraId="35AF1A01" w14:textId="3BD12B16" w:rsidR="004A4C5D" w:rsidRDefault="00A153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3345DF1E" wp14:editId="589734CB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4608195" cy="962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1A8D3DFF" wp14:editId="76F7D5A1">
            <wp:simplePos x="0" y="0"/>
            <wp:positionH relativeFrom="column">
              <wp:posOffset>5044440</wp:posOffset>
            </wp:positionH>
            <wp:positionV relativeFrom="paragraph">
              <wp:posOffset>1231900</wp:posOffset>
            </wp:positionV>
            <wp:extent cx="190500" cy="190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56DEF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D72DEF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0A07F0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DF3B0E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E9831E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57F9A1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106655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32CAB5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97571A" w14:textId="77777777" w:rsidR="004A4C5D" w:rsidRDefault="004A4C5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17F52FA7" w14:textId="77777777" w:rsidR="004A4C5D" w:rsidRDefault="004A4C5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REMARQUE :</w:t>
      </w:r>
    </w:p>
    <w:p w14:paraId="3431DDC7" w14:textId="77777777" w:rsidR="004A4C5D" w:rsidRDefault="004A4C5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7815F966" w14:textId="77777777" w:rsidR="004A4C5D" w:rsidRDefault="004A4C5D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Arial" w:hAnsi="Arial" w:cs="Arial"/>
          <w:b/>
          <w:bCs/>
          <w:color w:val="0C0C0C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ESSAYEZ DE CHANGER LA COMBINAISON DE CHIFFRES AVEC LE COFFRE-FORT VIDE EN PREMIER.</w:t>
      </w:r>
    </w:p>
    <w:p w14:paraId="7E0DC3A6" w14:textId="77777777" w:rsidR="00F81666" w:rsidRDefault="00F81666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7117B269" w14:textId="77777777" w:rsidR="00F81666" w:rsidRDefault="00F81666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352450C5" w14:textId="77777777" w:rsidR="00F81666" w:rsidRDefault="00F81666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Times New Roman" w:hAnsi="Times New Roman"/>
          <w:sz w:val="24"/>
          <w:szCs w:val="24"/>
        </w:rPr>
      </w:pPr>
    </w:p>
    <w:p w14:paraId="4D3B5B53" w14:textId="77777777" w:rsidR="00AF78AC" w:rsidRPr="00AF78AC" w:rsidRDefault="00AF78AC" w:rsidP="00AF78AC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Times New Roman" w:hAnsi="Times New Roman"/>
          <w:b/>
          <w:sz w:val="32"/>
          <w:szCs w:val="32"/>
        </w:rPr>
      </w:pPr>
      <w:r w:rsidRPr="00AF78AC">
        <w:rPr>
          <w:rFonts w:ascii="Times New Roman" w:hAnsi="Times New Roman"/>
          <w:b/>
          <w:sz w:val="32"/>
          <w:szCs w:val="32"/>
        </w:rPr>
        <w:t>Les clients Français - Manuels</w:t>
      </w:r>
    </w:p>
    <w:p w14:paraId="792B5D1C" w14:textId="77777777" w:rsidR="00AF78AC" w:rsidRPr="00AF78AC" w:rsidRDefault="00AF78AC" w:rsidP="00AF78AC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Times New Roman" w:hAnsi="Times New Roman"/>
          <w:b/>
          <w:sz w:val="32"/>
          <w:szCs w:val="32"/>
        </w:rPr>
      </w:pPr>
      <w:r w:rsidRPr="00AF78AC">
        <w:rPr>
          <w:rFonts w:ascii="Times New Roman" w:hAnsi="Times New Roman"/>
          <w:b/>
          <w:sz w:val="32"/>
          <w:szCs w:val="32"/>
        </w:rPr>
        <w:t>Manuels clients en allemand</w:t>
      </w:r>
    </w:p>
    <w:p w14:paraId="0F9FF2D6" w14:textId="77777777" w:rsidR="00AF78AC" w:rsidRPr="003E6FB2" w:rsidRDefault="00AF78AC" w:rsidP="00AF78AC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Times New Roman" w:hAnsi="Times New Roman"/>
          <w:b/>
          <w:sz w:val="32"/>
          <w:szCs w:val="32"/>
          <w:lang w:val="es-ES_tradnl"/>
        </w:rPr>
      </w:pPr>
      <w:r w:rsidRPr="003E6FB2">
        <w:rPr>
          <w:rFonts w:ascii="Times New Roman" w:hAnsi="Times New Roman"/>
          <w:b/>
          <w:sz w:val="32"/>
          <w:szCs w:val="32"/>
          <w:lang w:val="es-ES_tradnl"/>
        </w:rPr>
        <w:t>Clientes italiennes Manuels</w:t>
      </w:r>
    </w:p>
    <w:p w14:paraId="0633B25E" w14:textId="77777777" w:rsidR="00AF78AC" w:rsidRPr="003E6FB2" w:rsidRDefault="00AF78AC" w:rsidP="00AF78AC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" w:right="60"/>
        <w:rPr>
          <w:rFonts w:ascii="Times New Roman" w:hAnsi="Times New Roman"/>
          <w:b/>
          <w:sz w:val="32"/>
          <w:szCs w:val="32"/>
          <w:lang w:val="es-ES_tradnl"/>
        </w:rPr>
      </w:pPr>
      <w:r w:rsidRPr="003E6FB2">
        <w:rPr>
          <w:rFonts w:ascii="Times New Roman" w:hAnsi="Times New Roman"/>
          <w:b/>
          <w:sz w:val="32"/>
          <w:szCs w:val="32"/>
          <w:lang w:val="es-ES_tradnl"/>
        </w:rPr>
        <w:t>Manuels du client espagnol</w:t>
      </w:r>
    </w:p>
    <w:p w14:paraId="084E8396" w14:textId="495F2E49" w:rsidR="004A4C5D" w:rsidRPr="00AF78AC" w:rsidRDefault="00AF78AC" w:rsidP="00AF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  <w:sectPr w:rsidR="004A4C5D" w:rsidRPr="00AF78AC">
          <w:pgSz w:w="17620" w:h="12946" w:orient="landscape"/>
          <w:pgMar w:top="891" w:right="1200" w:bottom="0" w:left="980" w:header="720" w:footer="720" w:gutter="0"/>
          <w:cols w:num="2" w:space="1517" w:equalWidth="0">
            <w:col w:w="6880" w:space="1517"/>
            <w:col w:w="7043"/>
          </w:cols>
          <w:noEndnote/>
        </w:sectPr>
      </w:pPr>
      <w:r>
        <w:rPr>
          <w:rFonts w:ascii="Times New Roman" w:hAnsi="Times New Roman"/>
          <w:b/>
          <w:sz w:val="32"/>
          <w:szCs w:val="32"/>
        </w:rPr>
        <w:t>tempir.com/manuels</w:t>
      </w:r>
      <w:bookmarkStart w:id="1" w:name="_GoBack"/>
      <w:bookmarkEnd w:id="1"/>
      <w:r w:rsidR="00A153B1">
        <w:rPr>
          <w:noProof/>
        </w:rPr>
        <w:drawing>
          <wp:anchor distT="0" distB="0" distL="114300" distR="114300" simplePos="0" relativeHeight="251669504" behindDoc="1" locked="0" layoutInCell="0" allowOverlap="1" wp14:anchorId="3790122D" wp14:editId="5F48C298">
            <wp:simplePos x="0" y="0"/>
            <wp:positionH relativeFrom="column">
              <wp:posOffset>5006340</wp:posOffset>
            </wp:positionH>
            <wp:positionV relativeFrom="paragraph">
              <wp:posOffset>3091815</wp:posOffset>
            </wp:positionV>
            <wp:extent cx="228600" cy="158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B1">
        <w:rPr>
          <w:noProof/>
        </w:rPr>
        <w:drawing>
          <wp:anchor distT="0" distB="0" distL="114300" distR="114300" simplePos="0" relativeHeight="251670528" behindDoc="1" locked="0" layoutInCell="0" allowOverlap="1" wp14:anchorId="2D1622D3" wp14:editId="34E3F3E7">
            <wp:simplePos x="0" y="0"/>
            <wp:positionH relativeFrom="column">
              <wp:posOffset>4959985</wp:posOffset>
            </wp:positionH>
            <wp:positionV relativeFrom="paragraph">
              <wp:posOffset>3138170</wp:posOffset>
            </wp:positionV>
            <wp:extent cx="15875" cy="2286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B1">
        <w:rPr>
          <w:noProof/>
        </w:rPr>
        <w:drawing>
          <wp:anchor distT="0" distB="0" distL="114300" distR="114300" simplePos="0" relativeHeight="251671552" behindDoc="1" locked="0" layoutInCell="0" allowOverlap="1" wp14:anchorId="4542CBF9" wp14:editId="29C8A91D">
            <wp:simplePos x="0" y="0"/>
            <wp:positionH relativeFrom="column">
              <wp:posOffset>-454660</wp:posOffset>
            </wp:positionH>
            <wp:positionV relativeFrom="paragraph">
              <wp:posOffset>3176270</wp:posOffset>
            </wp:positionV>
            <wp:extent cx="190500" cy="190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AD740" w14:textId="77777777" w:rsidR="004A4C5D" w:rsidRPr="00AF78AC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6BC09035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6938EA" w14:textId="77777777" w:rsidR="004A4C5D" w:rsidRDefault="004A4C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B945FE" w14:textId="77777777" w:rsidR="00C75931" w:rsidRDefault="00C759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BF0B13" w14:textId="77777777" w:rsidR="00C75931" w:rsidRPr="00C75931" w:rsidRDefault="00C75931" w:rsidP="00C75931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75931" w:rsidRPr="00C75931">
      <w:type w:val="continuous"/>
      <w:pgSz w:w="17620" w:h="12946" w:orient="landscape"/>
      <w:pgMar w:top="891" w:right="520" w:bottom="0" w:left="620" w:header="720" w:footer="720" w:gutter="0"/>
      <w:cols w:space="1517" w:equalWidth="0">
        <w:col w:w="1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464529A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AC"/>
    <w:rsid w:val="000B28AC"/>
    <w:rsid w:val="00327353"/>
    <w:rsid w:val="003E6FB2"/>
    <w:rsid w:val="004A4C5D"/>
    <w:rsid w:val="00725A36"/>
    <w:rsid w:val="008F76F5"/>
    <w:rsid w:val="009D0AF9"/>
    <w:rsid w:val="00A153B1"/>
    <w:rsid w:val="00AF78AC"/>
    <w:rsid w:val="00B60915"/>
    <w:rsid w:val="00C75931"/>
    <w:rsid w:val="00CB3D65"/>
    <w:rsid w:val="00F81666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6DB52"/>
  <w14:defaultImageDpi w14:val="0"/>
  <w15:docId w15:val="{F1545B0C-7FD4-48DE-ADFE-C1984425DBDF}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Relationship Id="rDeepLPNGImage" Type="http://schemas.openxmlformats.org/officeDocument/2006/relationships/image" Target="media/imageDeepL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Ultimation NA</cp:lastModifiedBy>
  <cp:revision>3</cp:revision>
  <dcterms:created xsi:type="dcterms:W3CDTF">2019-07-01T09:26:00Z</dcterms:created>
  <dcterms:modified xsi:type="dcterms:W3CDTF">2019-07-01T09:27:00Z</dcterms:modified>
</cp:coreProperties>
</file>